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25" w:rsidRDefault="000F1F25">
      <w:pPr>
        <w:jc w:val="center"/>
        <w:rPr>
          <w:b/>
          <w:bCs/>
          <w:sz w:val="44"/>
          <w:szCs w:val="44"/>
        </w:rPr>
      </w:pPr>
    </w:p>
    <w:p w:rsidR="000F1F25" w:rsidRDefault="0029574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院士工作站建设需求信息表</w:t>
      </w:r>
    </w:p>
    <w:tbl>
      <w:tblPr>
        <w:tblStyle w:val="a5"/>
        <w:tblpPr w:leftFromText="180" w:rightFromText="180" w:vertAnchor="text" w:horzAnchor="page" w:tblpX="1163" w:tblpY="546"/>
        <w:tblOverlap w:val="never"/>
        <w:tblW w:w="9828" w:type="dxa"/>
        <w:tblLook w:val="04A0" w:firstRow="1" w:lastRow="0" w:firstColumn="1" w:lastColumn="0" w:noHBand="0" w:noVBand="1"/>
      </w:tblPr>
      <w:tblGrid>
        <w:gridCol w:w="2518"/>
        <w:gridCol w:w="2492"/>
        <w:gridCol w:w="768"/>
        <w:gridCol w:w="1510"/>
        <w:gridCol w:w="333"/>
        <w:gridCol w:w="2207"/>
      </w:tblGrid>
      <w:tr w:rsidR="000F1F25">
        <w:trPr>
          <w:trHeight w:val="1190"/>
        </w:trPr>
        <w:tc>
          <w:tcPr>
            <w:tcW w:w="2518" w:type="dxa"/>
            <w:vAlign w:val="center"/>
          </w:tcPr>
          <w:p w:rsidR="000F1F25" w:rsidRDefault="0029574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企业名称</w:t>
            </w:r>
          </w:p>
        </w:tc>
        <w:tc>
          <w:tcPr>
            <w:tcW w:w="2492" w:type="dxa"/>
            <w:vAlign w:val="center"/>
          </w:tcPr>
          <w:p w:rsidR="000F1F25" w:rsidRDefault="00295744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东营市盛元生态农业有限责任公司</w:t>
            </w:r>
          </w:p>
        </w:tc>
        <w:tc>
          <w:tcPr>
            <w:tcW w:w="2278" w:type="dxa"/>
            <w:gridSpan w:val="2"/>
            <w:vAlign w:val="center"/>
          </w:tcPr>
          <w:p w:rsidR="000F1F25" w:rsidRDefault="0029574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企业地址</w:t>
            </w:r>
          </w:p>
        </w:tc>
        <w:tc>
          <w:tcPr>
            <w:tcW w:w="2540" w:type="dxa"/>
            <w:gridSpan w:val="2"/>
            <w:vAlign w:val="center"/>
          </w:tcPr>
          <w:p w:rsidR="000F1F25" w:rsidRDefault="0029574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垦利开发区</w:t>
            </w:r>
          </w:p>
        </w:tc>
      </w:tr>
      <w:tr w:rsidR="000F1F25">
        <w:trPr>
          <w:trHeight w:val="1203"/>
        </w:trPr>
        <w:tc>
          <w:tcPr>
            <w:tcW w:w="2518" w:type="dxa"/>
            <w:vAlign w:val="center"/>
          </w:tcPr>
          <w:p w:rsidR="000F1F25" w:rsidRDefault="0029574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企业联系人姓名及职务</w:t>
            </w:r>
          </w:p>
        </w:tc>
        <w:tc>
          <w:tcPr>
            <w:tcW w:w="2492" w:type="dxa"/>
            <w:vAlign w:val="center"/>
          </w:tcPr>
          <w:p w:rsidR="000F1F25" w:rsidRDefault="0029574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张国建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副经理</w:t>
            </w:r>
          </w:p>
        </w:tc>
        <w:tc>
          <w:tcPr>
            <w:tcW w:w="2278" w:type="dxa"/>
            <w:gridSpan w:val="2"/>
            <w:vAlign w:val="center"/>
          </w:tcPr>
          <w:p w:rsidR="000F1F25" w:rsidRDefault="0029574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联系人电话</w:t>
            </w:r>
          </w:p>
        </w:tc>
        <w:tc>
          <w:tcPr>
            <w:tcW w:w="2540" w:type="dxa"/>
            <w:gridSpan w:val="2"/>
            <w:vAlign w:val="center"/>
          </w:tcPr>
          <w:p w:rsidR="000F1F25" w:rsidRDefault="00295744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15154609373</w:t>
            </w:r>
          </w:p>
        </w:tc>
      </w:tr>
      <w:tr w:rsidR="000F1F25">
        <w:trPr>
          <w:trHeight w:val="1503"/>
        </w:trPr>
        <w:tc>
          <w:tcPr>
            <w:tcW w:w="2518" w:type="dxa"/>
            <w:vAlign w:val="center"/>
          </w:tcPr>
          <w:p w:rsidR="000F1F25" w:rsidRDefault="0029574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企业所属领域</w:t>
            </w:r>
          </w:p>
        </w:tc>
        <w:tc>
          <w:tcPr>
            <w:tcW w:w="7310" w:type="dxa"/>
            <w:gridSpan w:val="5"/>
            <w:vAlign w:val="center"/>
          </w:tcPr>
          <w:p w:rsidR="000F1F25" w:rsidRDefault="0029574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农业、精品旅游</w:t>
            </w:r>
          </w:p>
        </w:tc>
      </w:tr>
      <w:tr w:rsidR="000F1F25">
        <w:trPr>
          <w:trHeight w:val="2357"/>
        </w:trPr>
        <w:tc>
          <w:tcPr>
            <w:tcW w:w="2518" w:type="dxa"/>
            <w:vAlign w:val="center"/>
          </w:tcPr>
          <w:p w:rsidR="000F1F25" w:rsidRDefault="0029574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急需解决的技术难题、联合研发方向及院士需求</w:t>
            </w:r>
          </w:p>
        </w:tc>
        <w:tc>
          <w:tcPr>
            <w:tcW w:w="7310" w:type="dxa"/>
            <w:gridSpan w:val="5"/>
            <w:vAlign w:val="center"/>
          </w:tcPr>
          <w:p w:rsidR="000F1F25" w:rsidRDefault="0029574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莲藕及其他水生职务种植、加工、产品研发等方面</w:t>
            </w:r>
          </w:p>
        </w:tc>
      </w:tr>
      <w:tr w:rsidR="000F1F25">
        <w:trPr>
          <w:trHeight w:val="1503"/>
        </w:trPr>
        <w:tc>
          <w:tcPr>
            <w:tcW w:w="2518" w:type="dxa"/>
            <w:vAlign w:val="center"/>
          </w:tcPr>
          <w:p w:rsidR="000F1F25" w:rsidRDefault="0029574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是否有意向</w:t>
            </w:r>
          </w:p>
          <w:p w:rsidR="000F1F25" w:rsidRDefault="0029574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人选</w:t>
            </w:r>
          </w:p>
        </w:tc>
        <w:tc>
          <w:tcPr>
            <w:tcW w:w="3260" w:type="dxa"/>
            <w:gridSpan w:val="2"/>
            <w:vAlign w:val="center"/>
          </w:tcPr>
          <w:p w:rsidR="000F1F25" w:rsidRDefault="000F1F25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F1F25" w:rsidRDefault="0029574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意向人选</w:t>
            </w:r>
          </w:p>
          <w:p w:rsidR="000F1F25" w:rsidRDefault="0029574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207" w:type="dxa"/>
            <w:vAlign w:val="center"/>
          </w:tcPr>
          <w:p w:rsidR="000F1F25" w:rsidRDefault="000F1F25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0F1F25">
        <w:trPr>
          <w:trHeight w:val="1503"/>
        </w:trPr>
        <w:tc>
          <w:tcPr>
            <w:tcW w:w="2518" w:type="dxa"/>
            <w:vAlign w:val="center"/>
          </w:tcPr>
          <w:p w:rsidR="000F1F25" w:rsidRDefault="0029574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意向合作方式</w:t>
            </w:r>
          </w:p>
        </w:tc>
        <w:tc>
          <w:tcPr>
            <w:tcW w:w="7310" w:type="dxa"/>
            <w:gridSpan w:val="5"/>
            <w:vAlign w:val="center"/>
          </w:tcPr>
          <w:p w:rsidR="000F1F25" w:rsidRDefault="006D3145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合作建设院士工作站</w:t>
            </w:r>
            <w:bookmarkStart w:id="0" w:name="_GoBack"/>
            <w:bookmarkEnd w:id="0"/>
          </w:p>
        </w:tc>
      </w:tr>
      <w:tr w:rsidR="000F1F25">
        <w:trPr>
          <w:trHeight w:val="1532"/>
        </w:trPr>
        <w:tc>
          <w:tcPr>
            <w:tcW w:w="2518" w:type="dxa"/>
            <w:vAlign w:val="center"/>
          </w:tcPr>
          <w:p w:rsidR="000F1F25" w:rsidRDefault="00295744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备注</w:t>
            </w:r>
          </w:p>
        </w:tc>
        <w:tc>
          <w:tcPr>
            <w:tcW w:w="7310" w:type="dxa"/>
            <w:gridSpan w:val="5"/>
            <w:vAlign w:val="center"/>
          </w:tcPr>
          <w:p w:rsidR="000F1F25" w:rsidRDefault="000F1F25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</w:tbl>
    <w:p w:rsidR="000F1F25" w:rsidRDefault="00295744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附：企业情况介绍</w:t>
      </w:r>
    </w:p>
    <w:p w:rsidR="000F1F25" w:rsidRDefault="00295744">
      <w:pPr>
        <w:ind w:right="16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山东院士专家联合会</w:t>
      </w:r>
    </w:p>
    <w:p w:rsidR="006D3145" w:rsidRPr="006D3145" w:rsidRDefault="006D3145" w:rsidP="006D3145">
      <w:pPr>
        <w:spacing w:line="560" w:lineRule="exact"/>
        <w:ind w:firstLineChars="200" w:firstLine="883"/>
        <w:jc w:val="center"/>
        <w:rPr>
          <w:rFonts w:ascii="仿宋" w:eastAsia="仿宋" w:hAnsi="仿宋" w:cs="仿宋"/>
          <w:b/>
          <w:bCs/>
          <w:sz w:val="44"/>
          <w:szCs w:val="44"/>
        </w:rPr>
      </w:pPr>
      <w:r w:rsidRPr="006D3145">
        <w:rPr>
          <w:rFonts w:ascii="仿宋" w:eastAsia="仿宋" w:hAnsi="仿宋" w:cs="仿宋" w:hint="eastAsia"/>
          <w:b/>
          <w:bCs/>
          <w:sz w:val="44"/>
          <w:szCs w:val="44"/>
        </w:rPr>
        <w:lastRenderedPageBreak/>
        <w:t>企业简介</w:t>
      </w:r>
    </w:p>
    <w:p w:rsidR="006D3145" w:rsidRPr="006D3145" w:rsidRDefault="006D3145" w:rsidP="006D3145">
      <w:pPr>
        <w:spacing w:line="560" w:lineRule="exact"/>
        <w:ind w:firstLineChars="200" w:firstLine="883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6D3145" w:rsidRPr="006D3145" w:rsidRDefault="006D3145" w:rsidP="006D314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D3145">
        <w:rPr>
          <w:rFonts w:ascii="仿宋" w:eastAsia="仿宋" w:hAnsi="仿宋" w:cs="仿宋" w:hint="eastAsia"/>
          <w:sz w:val="32"/>
          <w:szCs w:val="32"/>
        </w:rPr>
        <w:t>东营市盛元生态农业有限责任公司，成立于2014年，注册资金1100万元，经营土地面积6503亩，主要经营莲藕及其加工产品、果蔬采摘、农家乐、水产养殖、康养产业等。资产合计9800万元，现有职工120人，其中大学学历25人。注册“佳藕莲礼”商标并已获得农产品无公害认证。</w:t>
      </w:r>
    </w:p>
    <w:p w:rsidR="006D3145" w:rsidRPr="006D3145" w:rsidRDefault="006D3145" w:rsidP="006D314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D3145">
        <w:rPr>
          <w:rFonts w:ascii="仿宋" w:eastAsia="仿宋" w:hAnsi="仿宋" w:cs="仿宋" w:hint="eastAsia"/>
          <w:sz w:val="32"/>
          <w:szCs w:val="32"/>
        </w:rPr>
        <w:t>公司产业园区位于垦利开发区，处于东营市中心城区与垦利区南北城交界地带，是城市近郊游的理想之地。2015年，公司成立 “山东省农业科学研究院盛元水生蔬菜博士科研工作站”和“东营市农科院科研试验示范基地”。</w:t>
      </w:r>
    </w:p>
    <w:p w:rsidR="006D3145" w:rsidRPr="006D3145" w:rsidRDefault="006D3145" w:rsidP="006D3145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D3145">
        <w:rPr>
          <w:rFonts w:ascii="仿宋" w:eastAsia="仿宋" w:hAnsi="仿宋" w:cs="仿宋" w:hint="eastAsia"/>
          <w:sz w:val="32"/>
          <w:szCs w:val="32"/>
        </w:rPr>
        <w:t>2017年，公司的黄河三角洲莲藕高效生态创新示范园区被评定为“第九批国家级标准化示范园区”。</w:t>
      </w:r>
    </w:p>
    <w:p w:rsidR="006D3145" w:rsidRPr="006D3145" w:rsidRDefault="006D3145" w:rsidP="006D3145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D3145">
        <w:rPr>
          <w:rFonts w:ascii="仿宋" w:eastAsia="仿宋" w:hAnsi="仿宋" w:cs="仿宋" w:hint="eastAsia"/>
          <w:sz w:val="32"/>
          <w:szCs w:val="32"/>
        </w:rPr>
        <w:t>2018年，园区被市旅游局认定为“国家级AAA级景区”，被东营市文广新局授予“东营市文化产业示范基地”称号；在产品研发上与山东省农科院联合成立—“莲藕加工与技术研发中心”，同时与山东营养学会联合设立“山东营养学会健康营养科学大讲堂”。</w:t>
      </w:r>
    </w:p>
    <w:p w:rsidR="006D3145" w:rsidRPr="006D3145" w:rsidRDefault="006D3145" w:rsidP="006D3145">
      <w:pPr>
        <w:autoSpaceDE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D3145">
        <w:rPr>
          <w:rFonts w:ascii="仿宋" w:eastAsia="仿宋" w:hAnsi="仿宋" w:cs="仿宋" w:hint="eastAsia"/>
          <w:sz w:val="32"/>
          <w:szCs w:val="32"/>
        </w:rPr>
        <w:t>2019年，莲心湾田园综合体项目被列入“山东省乡村振兴重大项目库”。</w:t>
      </w:r>
    </w:p>
    <w:p w:rsidR="006D3145" w:rsidRPr="006D3145" w:rsidRDefault="006D3145" w:rsidP="006D314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D3145">
        <w:rPr>
          <w:rFonts w:ascii="仿宋" w:eastAsia="仿宋" w:hAnsi="仿宋" w:cs="仿宋" w:hint="eastAsia"/>
          <w:sz w:val="32"/>
          <w:szCs w:val="32"/>
        </w:rPr>
        <w:t>在此基础上，公司先后承担了 “黄河三角洲莲藕高效生态创新示范区建设项目”、“黄河三角洲莲藕高效生态创新示范推广项目”、“山东省渤海粮仓科技示范工程项目”和“农村一二三产业融合试点项目”等。</w:t>
      </w:r>
    </w:p>
    <w:p w:rsidR="006D3145" w:rsidRPr="006D3145" w:rsidRDefault="006D3145">
      <w:pPr>
        <w:ind w:right="160"/>
        <w:jc w:val="right"/>
        <w:rPr>
          <w:b/>
          <w:bCs/>
          <w:sz w:val="44"/>
          <w:szCs w:val="44"/>
        </w:rPr>
      </w:pPr>
    </w:p>
    <w:sectPr w:rsidR="006D3145" w:rsidRPr="006D3145">
      <w:pgSz w:w="11906" w:h="16838"/>
      <w:pgMar w:top="1440" w:right="10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44" w:rsidRDefault="00295744" w:rsidP="006D3145">
      <w:r>
        <w:separator/>
      </w:r>
    </w:p>
  </w:endnote>
  <w:endnote w:type="continuationSeparator" w:id="0">
    <w:p w:rsidR="00295744" w:rsidRDefault="00295744" w:rsidP="006D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44" w:rsidRDefault="00295744" w:rsidP="006D3145">
      <w:r>
        <w:separator/>
      </w:r>
    </w:p>
  </w:footnote>
  <w:footnote w:type="continuationSeparator" w:id="0">
    <w:p w:rsidR="00295744" w:rsidRDefault="00295744" w:rsidP="006D3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F5"/>
    <w:rsid w:val="000D6D06"/>
    <w:rsid w:val="000F1F25"/>
    <w:rsid w:val="00256193"/>
    <w:rsid w:val="00295744"/>
    <w:rsid w:val="00550A32"/>
    <w:rsid w:val="005B3CF5"/>
    <w:rsid w:val="006D3145"/>
    <w:rsid w:val="007B21A2"/>
    <w:rsid w:val="00B33F20"/>
    <w:rsid w:val="2C243C17"/>
    <w:rsid w:val="36C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639</Characters>
  <Application>Microsoft Office Word</Application>
  <DocSecurity>0</DocSecurity>
  <Lines>5</Lines>
  <Paragraphs>1</Paragraphs>
  <ScaleCrop>false</ScaleCrop>
  <Company>DSQ.com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AutoBVT</cp:lastModifiedBy>
  <cp:revision>5</cp:revision>
  <dcterms:created xsi:type="dcterms:W3CDTF">2020-03-03T01:51:00Z</dcterms:created>
  <dcterms:modified xsi:type="dcterms:W3CDTF">2020-04-03T09:00:00Z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